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77179" w14:textId="51224917" w:rsidR="00193CE2" w:rsidRPr="00CB7206" w:rsidRDefault="00C8680B">
      <w:pPr>
        <w:tabs>
          <w:tab w:val="left" w:pos="4304"/>
        </w:tabs>
        <w:spacing w:before="56"/>
        <w:ind w:right="214"/>
        <w:jc w:val="center"/>
        <w:rPr>
          <w:rFonts w:asciiTheme="minorHAnsi" w:eastAsia="Calibri" w:hAnsiTheme="minorHAnsi" w:cstheme="minorHAnsi"/>
          <w:b/>
          <w:u w:val="single"/>
        </w:rPr>
      </w:pPr>
      <w:r w:rsidRPr="00CB7206">
        <w:rPr>
          <w:rFonts w:asciiTheme="minorHAnsi" w:eastAsia="Calibri" w:hAnsiTheme="minorHAnsi" w:cstheme="minorHAnsi"/>
          <w:b/>
        </w:rPr>
        <w:t xml:space="preserve">LISTA DE VERIFICACIÓN VALORACIÓN DE </w:t>
      </w:r>
      <w:r w:rsidR="001C2539" w:rsidRPr="00CB7206">
        <w:rPr>
          <w:rFonts w:asciiTheme="minorHAnsi" w:eastAsia="Calibri" w:hAnsiTheme="minorHAnsi" w:cstheme="minorHAnsi"/>
          <w:b/>
          <w:u w:val="single"/>
        </w:rPr>
        <w:t>PRODUCTO</w:t>
      </w:r>
      <w:r w:rsidR="00CB7206" w:rsidRPr="00CB7206">
        <w:rPr>
          <w:rFonts w:asciiTheme="minorHAnsi" w:eastAsia="Calibri" w:hAnsiTheme="minorHAnsi" w:cstheme="minorHAnsi"/>
          <w:b/>
          <w:u w:val="single"/>
        </w:rPr>
        <w:t>-DESEMPEÑO</w:t>
      </w:r>
    </w:p>
    <w:p w14:paraId="5BA07650" w14:textId="77777777" w:rsidR="00193CE2" w:rsidRPr="00CB7206" w:rsidRDefault="00193CE2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sz w:val="20"/>
          <w:szCs w:val="20"/>
        </w:rPr>
      </w:pPr>
    </w:p>
    <w:tbl>
      <w:tblPr>
        <w:tblStyle w:val="a"/>
        <w:tblW w:w="962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283"/>
        <w:gridCol w:w="7786"/>
      </w:tblGrid>
      <w:tr w:rsidR="00CB7206" w:rsidRPr="00CB7206" w14:paraId="26EB3DCF" w14:textId="77777777" w:rsidTr="004513D6">
        <w:trPr>
          <w:trHeight w:val="585"/>
        </w:trPr>
        <w:tc>
          <w:tcPr>
            <w:tcW w:w="1560" w:type="dxa"/>
            <w:vAlign w:val="center"/>
          </w:tcPr>
          <w:p w14:paraId="35E7BAE6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7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Programa de</w:t>
            </w:r>
          </w:p>
          <w:p w14:paraId="15F9C93F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3" w:lineRule="auto"/>
              <w:ind w:left="107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Formación:</w:t>
            </w:r>
          </w:p>
        </w:tc>
        <w:tc>
          <w:tcPr>
            <w:tcW w:w="8069" w:type="dxa"/>
            <w:gridSpan w:val="2"/>
            <w:vAlign w:val="center"/>
          </w:tcPr>
          <w:p w14:paraId="5F464C55" w14:textId="267EFEBC" w:rsidR="00193CE2" w:rsidRPr="00CB7206" w:rsidRDefault="001C2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3" w:lineRule="auto"/>
              <w:ind w:left="107"/>
              <w:jc w:val="both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CB7206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Tecnólogo en Gestión Contable y Financiera </w:t>
            </w:r>
          </w:p>
        </w:tc>
      </w:tr>
      <w:tr w:rsidR="00CB7206" w:rsidRPr="00CB7206" w14:paraId="2E2B5734" w14:textId="77777777" w:rsidTr="004513D6">
        <w:trPr>
          <w:trHeight w:val="292"/>
        </w:trPr>
        <w:tc>
          <w:tcPr>
            <w:tcW w:w="1560" w:type="dxa"/>
            <w:vAlign w:val="center"/>
          </w:tcPr>
          <w:p w14:paraId="29AEFB61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2" w:lineRule="auto"/>
              <w:ind w:left="107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ID ficha:</w:t>
            </w:r>
          </w:p>
        </w:tc>
        <w:tc>
          <w:tcPr>
            <w:tcW w:w="8069" w:type="dxa"/>
            <w:gridSpan w:val="2"/>
            <w:vAlign w:val="center"/>
          </w:tcPr>
          <w:p w14:paraId="38EE6F29" w14:textId="4B95A80C" w:rsidR="00193CE2" w:rsidRPr="00CB7206" w:rsidRDefault="00CB7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2" w:lineRule="auto"/>
              <w:ind w:left="107"/>
              <w:jc w:val="both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CB7206">
              <w:rPr>
                <w:rFonts w:asciiTheme="minorHAnsi" w:eastAsia="Calibri" w:hAnsiTheme="minorHAnsi" w:cstheme="minorHAnsi"/>
                <w:sz w:val="24"/>
                <w:szCs w:val="24"/>
              </w:rPr>
              <w:t>3168150</w:t>
            </w:r>
          </w:p>
        </w:tc>
      </w:tr>
      <w:tr w:rsidR="00CB7206" w:rsidRPr="00CB7206" w14:paraId="33979313" w14:textId="77777777" w:rsidTr="004513D6">
        <w:trPr>
          <w:trHeight w:val="588"/>
        </w:trPr>
        <w:tc>
          <w:tcPr>
            <w:tcW w:w="1560" w:type="dxa"/>
            <w:vAlign w:val="center"/>
          </w:tcPr>
          <w:p w14:paraId="4FBD4187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7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Competencia:</w:t>
            </w:r>
          </w:p>
        </w:tc>
        <w:tc>
          <w:tcPr>
            <w:tcW w:w="8069" w:type="dxa"/>
            <w:gridSpan w:val="2"/>
            <w:vAlign w:val="center"/>
          </w:tcPr>
          <w:p w14:paraId="2A87B781" w14:textId="60FB91EF" w:rsidR="00193CE2" w:rsidRPr="00CB7206" w:rsidRDefault="001C2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7"/>
              <w:jc w:val="both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CB7206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COMPRENDER TEXTOS EN INGLÉS EN FORMA ESCRITA Y AUDITIVA</w:t>
            </w:r>
          </w:p>
        </w:tc>
      </w:tr>
      <w:tr w:rsidR="00CB7206" w:rsidRPr="00CB7206" w14:paraId="632F3536" w14:textId="77777777" w:rsidTr="004513D6">
        <w:trPr>
          <w:trHeight w:val="585"/>
        </w:trPr>
        <w:tc>
          <w:tcPr>
            <w:tcW w:w="1560" w:type="dxa"/>
            <w:vAlign w:val="center"/>
          </w:tcPr>
          <w:p w14:paraId="58F2171E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7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Resultado de</w:t>
            </w:r>
          </w:p>
          <w:p w14:paraId="5A6DC438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3" w:lineRule="auto"/>
              <w:ind w:left="107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aprendizaje:</w:t>
            </w:r>
          </w:p>
        </w:tc>
        <w:tc>
          <w:tcPr>
            <w:tcW w:w="8069" w:type="dxa"/>
            <w:gridSpan w:val="2"/>
            <w:vAlign w:val="center"/>
          </w:tcPr>
          <w:p w14:paraId="400D8EE1" w14:textId="2314D7C9" w:rsidR="00193CE2" w:rsidRPr="00CB7206" w:rsidRDefault="007342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7" w:right="132"/>
              <w:jc w:val="both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73423B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5. COMUNICARSE EN TAREAS SENCILLAS Y HABITUALES QUE REQUIEREN UN INTERCAMBIO SIMPLE Y DIRECTO DE INFORMACIÓN COTIDIANA Y TÉCNICA.</w:t>
            </w:r>
          </w:p>
        </w:tc>
      </w:tr>
      <w:tr w:rsidR="00CB7206" w:rsidRPr="00CB7206" w14:paraId="0441A666" w14:textId="77777777" w:rsidTr="004513D6">
        <w:trPr>
          <w:trHeight w:val="877"/>
        </w:trPr>
        <w:tc>
          <w:tcPr>
            <w:tcW w:w="1560" w:type="dxa"/>
            <w:vAlign w:val="center"/>
          </w:tcPr>
          <w:p w14:paraId="251952E7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6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Actividad:</w:t>
            </w:r>
          </w:p>
        </w:tc>
        <w:tc>
          <w:tcPr>
            <w:tcW w:w="8069" w:type="dxa"/>
            <w:gridSpan w:val="2"/>
            <w:vAlign w:val="center"/>
          </w:tcPr>
          <w:p w14:paraId="578E2C2D" w14:textId="38D858B5" w:rsidR="00193CE2" w:rsidRPr="00CB7206" w:rsidRDefault="00130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7" w:right="132"/>
              <w:jc w:val="both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130733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Role </w:t>
            </w:r>
            <w:proofErr w:type="spellStart"/>
            <w:r w:rsidRPr="00130733">
              <w:rPr>
                <w:rFonts w:asciiTheme="minorHAnsi" w:eastAsia="Calibri" w:hAnsiTheme="minorHAnsi" w:cstheme="minorHAnsi"/>
                <w:sz w:val="24"/>
                <w:szCs w:val="24"/>
              </w:rPr>
              <w:t>play</w:t>
            </w:r>
            <w:proofErr w:type="spellEnd"/>
            <w:r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, Ordenar </w:t>
            </w:r>
            <w:r w:rsidRPr="00130733">
              <w:rPr>
                <w:rFonts w:asciiTheme="minorHAnsi" w:eastAsia="Calibri" w:hAnsiTheme="minorHAnsi" w:cstheme="minorHAnsi"/>
                <w:sz w:val="24"/>
                <w:szCs w:val="24"/>
              </w:rPr>
              <w:t>en un restaurante.</w:t>
            </w:r>
            <w:r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CB7206" w:rsidRPr="00CB7206" w14:paraId="2C3AC1D0" w14:textId="77777777" w:rsidTr="004513D6">
        <w:trPr>
          <w:trHeight w:val="294"/>
        </w:trPr>
        <w:tc>
          <w:tcPr>
            <w:tcW w:w="1560" w:type="dxa"/>
            <w:vAlign w:val="center"/>
          </w:tcPr>
          <w:p w14:paraId="659947AE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73" w:lineRule="auto"/>
              <w:ind w:left="107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Aprendiz:</w:t>
            </w:r>
          </w:p>
        </w:tc>
        <w:tc>
          <w:tcPr>
            <w:tcW w:w="8069" w:type="dxa"/>
            <w:gridSpan w:val="2"/>
            <w:vAlign w:val="center"/>
          </w:tcPr>
          <w:p w14:paraId="445FD9FE" w14:textId="310827F2" w:rsidR="00193CE2" w:rsidRPr="00CB7206" w:rsidRDefault="005675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Calibri" w:hAnsiTheme="minorHAnsi" w:cstheme="minorHAnsi"/>
              </w:rPr>
            </w:pPr>
            <w:r w:rsidRPr="00567526">
              <w:rPr>
                <w:rFonts w:asciiTheme="minorHAnsi" w:eastAsia="Calibri" w:hAnsiTheme="minorHAnsi" w:cstheme="minorHAnsi"/>
              </w:rPr>
              <w:t>MARTHA LUCIA</w:t>
            </w:r>
            <w:r w:rsidR="00804F13">
              <w:rPr>
                <w:rFonts w:asciiTheme="minorHAnsi" w:eastAsia="Calibri" w:hAnsiTheme="minorHAnsi" w:cstheme="minorHAnsi"/>
              </w:rPr>
              <w:t xml:space="preserve"> </w:t>
            </w:r>
            <w:r w:rsidR="00804F13" w:rsidRPr="00804F13">
              <w:rPr>
                <w:rFonts w:asciiTheme="minorHAnsi" w:eastAsia="Calibri" w:hAnsiTheme="minorHAnsi" w:cstheme="minorHAnsi"/>
              </w:rPr>
              <w:t>ARTEAGA SALAZAR</w:t>
            </w:r>
          </w:p>
        </w:tc>
      </w:tr>
      <w:tr w:rsidR="00193CE2" w:rsidRPr="00CB7206" w14:paraId="7043E677" w14:textId="77777777" w:rsidTr="004513D6">
        <w:trPr>
          <w:trHeight w:val="209"/>
        </w:trPr>
        <w:tc>
          <w:tcPr>
            <w:tcW w:w="1843" w:type="dxa"/>
            <w:gridSpan w:val="2"/>
            <w:vAlign w:val="center"/>
          </w:tcPr>
          <w:p w14:paraId="652A088D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7" w:right="-283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Doc. identidad</w:t>
            </w:r>
          </w:p>
        </w:tc>
        <w:tc>
          <w:tcPr>
            <w:tcW w:w="7786" w:type="dxa"/>
            <w:vAlign w:val="center"/>
          </w:tcPr>
          <w:p w14:paraId="1896E7B6" w14:textId="50F753B7" w:rsidR="00193CE2" w:rsidRPr="00CB7206" w:rsidRDefault="00804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 xml:space="preserve"> 10041474343</w:t>
            </w:r>
          </w:p>
        </w:tc>
      </w:tr>
    </w:tbl>
    <w:p w14:paraId="77ED49A8" w14:textId="77777777" w:rsidR="00193CE2" w:rsidRPr="00CB7206" w:rsidRDefault="00193CE2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sz w:val="20"/>
          <w:szCs w:val="20"/>
        </w:rPr>
      </w:pPr>
    </w:p>
    <w:p w14:paraId="652F978F" w14:textId="77777777" w:rsidR="00193CE2" w:rsidRPr="00CB7206" w:rsidRDefault="00193CE2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sz w:val="8"/>
          <w:szCs w:val="8"/>
        </w:rPr>
      </w:pPr>
    </w:p>
    <w:tbl>
      <w:tblPr>
        <w:tblStyle w:val="a0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88"/>
        <w:gridCol w:w="4457"/>
        <w:gridCol w:w="567"/>
        <w:gridCol w:w="640"/>
        <w:gridCol w:w="2082"/>
      </w:tblGrid>
      <w:tr w:rsidR="00CB7206" w:rsidRPr="00CB7206" w14:paraId="5D9BDC6E" w14:textId="77777777" w:rsidTr="004513D6">
        <w:tc>
          <w:tcPr>
            <w:tcW w:w="1888" w:type="dxa"/>
            <w:vMerge w:val="restart"/>
            <w:vAlign w:val="center"/>
          </w:tcPr>
          <w:p w14:paraId="6DD62795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87"/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Criterio de</w:t>
            </w:r>
          </w:p>
          <w:p w14:paraId="4BB968C7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Evaluación</w:t>
            </w:r>
          </w:p>
        </w:tc>
        <w:tc>
          <w:tcPr>
            <w:tcW w:w="4457" w:type="dxa"/>
            <w:vMerge w:val="restart"/>
            <w:vAlign w:val="center"/>
          </w:tcPr>
          <w:p w14:paraId="22F578A1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Indicadores a Evaluar</w:t>
            </w:r>
          </w:p>
        </w:tc>
        <w:tc>
          <w:tcPr>
            <w:tcW w:w="1207" w:type="dxa"/>
            <w:gridSpan w:val="2"/>
          </w:tcPr>
          <w:p w14:paraId="3E218644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Cumple</w:t>
            </w:r>
          </w:p>
        </w:tc>
        <w:tc>
          <w:tcPr>
            <w:tcW w:w="2082" w:type="dxa"/>
            <w:vMerge w:val="restart"/>
            <w:vAlign w:val="center"/>
          </w:tcPr>
          <w:p w14:paraId="2728A703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Observaciones</w:t>
            </w:r>
          </w:p>
        </w:tc>
      </w:tr>
      <w:tr w:rsidR="00CB7206" w:rsidRPr="00CB7206" w14:paraId="0D6625CE" w14:textId="77777777" w:rsidTr="004513D6">
        <w:tc>
          <w:tcPr>
            <w:tcW w:w="1888" w:type="dxa"/>
            <w:vMerge/>
            <w:vAlign w:val="center"/>
          </w:tcPr>
          <w:p w14:paraId="3F644699" w14:textId="77777777" w:rsidR="00193CE2" w:rsidRPr="00CB7206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457" w:type="dxa"/>
            <w:vMerge/>
            <w:vAlign w:val="center"/>
          </w:tcPr>
          <w:p w14:paraId="04F51EDF" w14:textId="77777777" w:rsidR="00193CE2" w:rsidRPr="00CB7206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4AAE08D5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Si</w:t>
            </w:r>
          </w:p>
        </w:tc>
        <w:tc>
          <w:tcPr>
            <w:tcW w:w="640" w:type="dxa"/>
          </w:tcPr>
          <w:p w14:paraId="1195B996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No</w:t>
            </w:r>
          </w:p>
        </w:tc>
        <w:tc>
          <w:tcPr>
            <w:tcW w:w="2082" w:type="dxa"/>
            <w:vMerge/>
            <w:vAlign w:val="center"/>
          </w:tcPr>
          <w:p w14:paraId="37FD59AD" w14:textId="77777777" w:rsidR="00193CE2" w:rsidRPr="00CB7206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</w:tr>
      <w:tr w:rsidR="00CB7206" w:rsidRPr="0025470B" w14:paraId="16B28D7B" w14:textId="77777777" w:rsidTr="004513D6">
        <w:tc>
          <w:tcPr>
            <w:tcW w:w="1888" w:type="dxa"/>
            <w:vMerge w:val="restart"/>
            <w:vAlign w:val="center"/>
          </w:tcPr>
          <w:p w14:paraId="3EFDCF5C" w14:textId="2A08CCBF" w:rsidR="0073423B" w:rsidRPr="0073423B" w:rsidRDefault="0073423B" w:rsidP="0073423B">
            <w:pPr>
              <w:widowControl/>
              <w:rPr>
                <w:rFonts w:asciiTheme="minorHAnsi" w:eastAsia="Times New Roman" w:hAnsiTheme="minorHAnsi" w:cstheme="minorHAnsi"/>
                <w:lang w:val="es-CO"/>
              </w:rPr>
            </w:pPr>
            <w:r w:rsidRPr="0073423B">
              <w:rPr>
                <w:rFonts w:asciiTheme="minorHAnsi" w:eastAsia="Times New Roman" w:hAnsiTheme="minorHAnsi" w:cstheme="minorHAnsi"/>
                <w:lang w:val="es-CO"/>
              </w:rPr>
              <w:t>Estructura adecuadamente una opinión sobre un tema conocido de su</w:t>
            </w:r>
            <w:r>
              <w:rPr>
                <w:rFonts w:asciiTheme="minorHAnsi" w:eastAsia="Times New Roman" w:hAnsiTheme="minorHAnsi" w:cstheme="minorHAnsi"/>
                <w:lang w:val="es-CO"/>
              </w:rPr>
              <w:t xml:space="preserve"> </w:t>
            </w:r>
            <w:r w:rsidRPr="0073423B">
              <w:rPr>
                <w:rFonts w:asciiTheme="minorHAnsi" w:eastAsia="Times New Roman" w:hAnsiTheme="minorHAnsi" w:cstheme="minorHAnsi"/>
                <w:lang w:val="es-CO"/>
              </w:rPr>
              <w:t>especialidad.</w:t>
            </w:r>
          </w:p>
          <w:p w14:paraId="69381415" w14:textId="77777777" w:rsidR="0073423B" w:rsidRPr="0073423B" w:rsidRDefault="0073423B" w:rsidP="0073423B">
            <w:pPr>
              <w:widowControl/>
              <w:rPr>
                <w:rFonts w:asciiTheme="minorHAnsi" w:eastAsia="Times New Roman" w:hAnsiTheme="minorHAnsi" w:cstheme="minorHAnsi"/>
                <w:lang w:val="es-CO"/>
              </w:rPr>
            </w:pPr>
            <w:r w:rsidRPr="0073423B">
              <w:rPr>
                <w:rFonts w:asciiTheme="minorHAnsi" w:eastAsia="Times New Roman" w:hAnsiTheme="minorHAnsi" w:cstheme="minorHAnsi"/>
                <w:lang w:val="es-CO"/>
              </w:rPr>
              <w:t>Pronuncia adecuadamente el vocabulario y modismos básicos del idioma.</w:t>
            </w:r>
          </w:p>
          <w:p w14:paraId="40015F5A" w14:textId="77777777" w:rsidR="0073423B" w:rsidRPr="0073423B" w:rsidRDefault="0073423B" w:rsidP="0073423B">
            <w:pPr>
              <w:widowControl/>
              <w:rPr>
                <w:rFonts w:asciiTheme="minorHAnsi" w:eastAsia="Times New Roman" w:hAnsiTheme="minorHAnsi" w:cstheme="minorHAnsi"/>
                <w:lang w:val="es-CO"/>
              </w:rPr>
            </w:pPr>
            <w:r w:rsidRPr="0073423B">
              <w:rPr>
                <w:rFonts w:asciiTheme="minorHAnsi" w:eastAsia="Times New Roman" w:hAnsiTheme="minorHAnsi" w:cstheme="minorHAnsi"/>
                <w:lang w:val="es-CO"/>
              </w:rPr>
              <w:t>Sostiene conversaciones con vocabulario básico y técnico aprendido.</w:t>
            </w:r>
          </w:p>
          <w:p w14:paraId="24287B00" w14:textId="7F7FD939" w:rsidR="00193CE2" w:rsidRPr="0073423B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14"/>
                <w:szCs w:val="14"/>
                <w:lang w:val="es-CO"/>
              </w:rPr>
            </w:pPr>
          </w:p>
        </w:tc>
        <w:tc>
          <w:tcPr>
            <w:tcW w:w="4457" w:type="dxa"/>
          </w:tcPr>
          <w:p w14:paraId="400364F3" w14:textId="5B2F5773" w:rsidR="00193CE2" w:rsidRPr="0025470B" w:rsidRDefault="00130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Calibri" w:hAnsiTheme="minorHAnsi" w:cstheme="minorHAnsi"/>
                <w:szCs w:val="20"/>
                <w:lang w:val="es-CO"/>
              </w:rPr>
            </w:pPr>
            <w:r>
              <w:t>Interactúa en inglés en un contexto simulado de restaurante, usando expresiones básicas de cortesía (</w:t>
            </w:r>
            <w:proofErr w:type="gramStart"/>
            <w:r>
              <w:rPr>
                <w:rStyle w:val="nfasis"/>
              </w:rPr>
              <w:t xml:space="preserve">Can I </w:t>
            </w:r>
            <w:proofErr w:type="spellStart"/>
            <w:r>
              <w:rPr>
                <w:rStyle w:val="nfasis"/>
              </w:rPr>
              <w:t>have</w:t>
            </w:r>
            <w:proofErr w:type="spellEnd"/>
            <w:r>
              <w:rPr>
                <w:rStyle w:val="nfasis"/>
              </w:rPr>
              <w:t>…?</w:t>
            </w:r>
            <w:proofErr w:type="gramEnd"/>
            <w:r>
              <w:rPr>
                <w:rStyle w:val="nfasis"/>
              </w:rPr>
              <w:t xml:space="preserve">, </w:t>
            </w:r>
            <w:proofErr w:type="spellStart"/>
            <w:r>
              <w:rPr>
                <w:rStyle w:val="nfasis"/>
              </w:rPr>
              <w:t>Please</w:t>
            </w:r>
            <w:proofErr w:type="spellEnd"/>
            <w:r>
              <w:rPr>
                <w:rStyle w:val="nfasis"/>
              </w:rPr>
              <w:t xml:space="preserve">, </w:t>
            </w:r>
            <w:proofErr w:type="spellStart"/>
            <w:r>
              <w:rPr>
                <w:rStyle w:val="nfasis"/>
              </w:rPr>
              <w:t>Thank</w:t>
            </w:r>
            <w:proofErr w:type="spellEnd"/>
            <w:r>
              <w:rPr>
                <w:rStyle w:val="nfasis"/>
              </w:rPr>
              <w:t xml:space="preserve"> </w:t>
            </w:r>
            <w:proofErr w:type="spellStart"/>
            <w:r>
              <w:rPr>
                <w:rStyle w:val="nfasis"/>
              </w:rPr>
              <w:t>you</w:t>
            </w:r>
            <w:proofErr w:type="spellEnd"/>
            <w:r>
              <w:t>).</w:t>
            </w:r>
          </w:p>
        </w:tc>
        <w:tc>
          <w:tcPr>
            <w:tcW w:w="567" w:type="dxa"/>
          </w:tcPr>
          <w:p w14:paraId="5D448FB9" w14:textId="3B5382D3" w:rsidR="00193CE2" w:rsidRPr="0025470B" w:rsidRDefault="00804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X</w:t>
            </w:r>
          </w:p>
        </w:tc>
        <w:tc>
          <w:tcPr>
            <w:tcW w:w="640" w:type="dxa"/>
          </w:tcPr>
          <w:p w14:paraId="2A4A970E" w14:textId="77777777" w:rsidR="00193CE2" w:rsidRPr="0025470B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2082" w:type="dxa"/>
          </w:tcPr>
          <w:p w14:paraId="0A91CEAE" w14:textId="1B162A16" w:rsidR="00193CE2" w:rsidRPr="00E21E5A" w:rsidRDefault="00E21E5A" w:rsidP="00E2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 w:rsidRPr="00E21E5A"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15%</w:t>
            </w:r>
          </w:p>
        </w:tc>
      </w:tr>
      <w:tr w:rsidR="00CB7206" w:rsidRPr="00130733" w14:paraId="7ED55FF7" w14:textId="77777777" w:rsidTr="004513D6">
        <w:tc>
          <w:tcPr>
            <w:tcW w:w="1888" w:type="dxa"/>
            <w:vMerge/>
            <w:vAlign w:val="center"/>
          </w:tcPr>
          <w:p w14:paraId="5AEA57DC" w14:textId="77777777" w:rsidR="00193CE2" w:rsidRPr="0025470B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4457" w:type="dxa"/>
          </w:tcPr>
          <w:p w14:paraId="6B398B41" w14:textId="30A74C9A" w:rsidR="004513D6" w:rsidRPr="00130733" w:rsidRDefault="00130733" w:rsidP="007342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i/>
                <w:iCs/>
                <w:lang w:val="en-US"/>
              </w:rPr>
            </w:pPr>
            <w:proofErr w:type="spellStart"/>
            <w:r w:rsidRPr="00130733">
              <w:rPr>
                <w:lang w:val="en-US"/>
              </w:rPr>
              <w:t>Utiliza</w:t>
            </w:r>
            <w:proofErr w:type="spellEnd"/>
            <w:r w:rsidRPr="00130733">
              <w:rPr>
                <w:lang w:val="en-US"/>
              </w:rPr>
              <w:t xml:space="preserve"> </w:t>
            </w:r>
            <w:proofErr w:type="spellStart"/>
            <w:r w:rsidRPr="00130733">
              <w:rPr>
                <w:lang w:val="en-US"/>
              </w:rPr>
              <w:t>vocabulario</w:t>
            </w:r>
            <w:proofErr w:type="spellEnd"/>
            <w:r w:rsidRPr="00130733">
              <w:rPr>
                <w:lang w:val="en-US"/>
              </w:rPr>
              <w:t xml:space="preserve"> </w:t>
            </w:r>
            <w:proofErr w:type="spellStart"/>
            <w:r w:rsidRPr="00130733">
              <w:rPr>
                <w:lang w:val="en-US"/>
              </w:rPr>
              <w:t>específico</w:t>
            </w:r>
            <w:proofErr w:type="spellEnd"/>
            <w:r w:rsidRPr="00130733">
              <w:rPr>
                <w:lang w:val="en-US"/>
              </w:rPr>
              <w:t xml:space="preserve"> de </w:t>
            </w:r>
            <w:r w:rsidRPr="00130733">
              <w:rPr>
                <w:rStyle w:val="Textoennegrita"/>
                <w:lang w:val="en-US"/>
              </w:rPr>
              <w:t>food and restaurant</w:t>
            </w:r>
            <w:r w:rsidRPr="00130733">
              <w:rPr>
                <w:lang w:val="en-US"/>
              </w:rPr>
              <w:t xml:space="preserve"> (menu, starter, main course, bill, drink).</w:t>
            </w:r>
          </w:p>
        </w:tc>
        <w:tc>
          <w:tcPr>
            <w:tcW w:w="567" w:type="dxa"/>
          </w:tcPr>
          <w:p w14:paraId="19A031E1" w14:textId="0DCEAF59" w:rsidR="00193CE2" w:rsidRPr="0084712C" w:rsidRDefault="00804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n-US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640" w:type="dxa"/>
          </w:tcPr>
          <w:p w14:paraId="31A6428E" w14:textId="77777777" w:rsidR="00193CE2" w:rsidRPr="0084712C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082" w:type="dxa"/>
          </w:tcPr>
          <w:p w14:paraId="525415CE" w14:textId="31CFD306" w:rsidR="00193CE2" w:rsidRPr="00E21E5A" w:rsidRDefault="00E21E5A" w:rsidP="00E2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val="en-US"/>
              </w:rPr>
            </w:pPr>
            <w:r w:rsidRPr="00E21E5A">
              <w:rPr>
                <w:rFonts w:asciiTheme="minorHAnsi" w:eastAsia="Calibri" w:hAnsiTheme="minorHAnsi" w:cstheme="minorHAnsi"/>
                <w:b/>
                <w:sz w:val="20"/>
                <w:szCs w:val="20"/>
                <w:lang w:val="en-US"/>
              </w:rPr>
              <w:t>15%</w:t>
            </w:r>
          </w:p>
        </w:tc>
      </w:tr>
      <w:tr w:rsidR="00CB7206" w:rsidRPr="0084712C" w14:paraId="4A7715DA" w14:textId="77777777" w:rsidTr="004513D6">
        <w:tc>
          <w:tcPr>
            <w:tcW w:w="1888" w:type="dxa"/>
            <w:vMerge/>
            <w:vAlign w:val="center"/>
          </w:tcPr>
          <w:p w14:paraId="5ACF88A8" w14:textId="77777777" w:rsidR="00193CE2" w:rsidRPr="0084712C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4457" w:type="dxa"/>
          </w:tcPr>
          <w:p w14:paraId="66BA6DAB" w14:textId="63B2E273" w:rsidR="00193CE2" w:rsidRPr="0042191F" w:rsidRDefault="00130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Cs w:val="20"/>
                <w:lang w:val="es-CO"/>
              </w:rPr>
            </w:pPr>
            <w:r>
              <w:t xml:space="preserve">El guion del role </w:t>
            </w:r>
            <w:proofErr w:type="spellStart"/>
            <w:r>
              <w:t>play</w:t>
            </w:r>
            <w:proofErr w:type="spellEnd"/>
            <w:r>
              <w:t xml:space="preserve"> incluye una estructura organizada (saludo, pedido, interacción, cierre).</w:t>
            </w:r>
          </w:p>
        </w:tc>
        <w:tc>
          <w:tcPr>
            <w:tcW w:w="567" w:type="dxa"/>
          </w:tcPr>
          <w:p w14:paraId="190E34C1" w14:textId="4D29A2E0" w:rsidR="00193CE2" w:rsidRPr="0084712C" w:rsidRDefault="00804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X</w:t>
            </w:r>
          </w:p>
        </w:tc>
        <w:tc>
          <w:tcPr>
            <w:tcW w:w="640" w:type="dxa"/>
          </w:tcPr>
          <w:p w14:paraId="510A9EB6" w14:textId="77777777" w:rsidR="00193CE2" w:rsidRPr="0084712C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2082" w:type="dxa"/>
          </w:tcPr>
          <w:p w14:paraId="1F779AB7" w14:textId="1533E664" w:rsidR="00193CE2" w:rsidRPr="00E21E5A" w:rsidRDefault="00E21E5A" w:rsidP="00E2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 w:rsidRPr="00E21E5A"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1</w:t>
            </w: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5</w:t>
            </w:r>
            <w:r w:rsidRPr="00E21E5A"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%</w:t>
            </w:r>
          </w:p>
        </w:tc>
      </w:tr>
      <w:tr w:rsidR="00CB7206" w:rsidRPr="0084712C" w14:paraId="408AE134" w14:textId="77777777" w:rsidTr="004513D6">
        <w:tc>
          <w:tcPr>
            <w:tcW w:w="1888" w:type="dxa"/>
            <w:vMerge/>
            <w:vAlign w:val="center"/>
          </w:tcPr>
          <w:p w14:paraId="558E2EF3" w14:textId="77777777" w:rsidR="00193CE2" w:rsidRPr="0084712C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4457" w:type="dxa"/>
          </w:tcPr>
          <w:p w14:paraId="4AAC098D" w14:textId="0757E0E0" w:rsidR="00193CE2" w:rsidRPr="0042191F" w:rsidRDefault="00130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Cs w:val="20"/>
                <w:lang w:val="es-CO"/>
              </w:rPr>
            </w:pPr>
            <w:r>
              <w:t>Pronuncia de manera clara y comprensible el vocabulario trabajado.</w:t>
            </w:r>
          </w:p>
        </w:tc>
        <w:tc>
          <w:tcPr>
            <w:tcW w:w="567" w:type="dxa"/>
          </w:tcPr>
          <w:p w14:paraId="44F747EE" w14:textId="2DA20135" w:rsidR="00193CE2" w:rsidRPr="0084712C" w:rsidRDefault="004F50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X</w:t>
            </w:r>
          </w:p>
        </w:tc>
        <w:tc>
          <w:tcPr>
            <w:tcW w:w="640" w:type="dxa"/>
          </w:tcPr>
          <w:p w14:paraId="5D8F49E7" w14:textId="23812CD7" w:rsidR="00193CE2" w:rsidRPr="0084712C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2082" w:type="dxa"/>
          </w:tcPr>
          <w:p w14:paraId="5D1317F4" w14:textId="240933BF" w:rsidR="00193CE2" w:rsidRPr="00E21E5A" w:rsidRDefault="00E21E5A" w:rsidP="00E2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 w:rsidRPr="00E21E5A"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1</w:t>
            </w: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5</w:t>
            </w:r>
            <w:r w:rsidRPr="00E21E5A"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%</w:t>
            </w:r>
          </w:p>
        </w:tc>
      </w:tr>
      <w:tr w:rsidR="00CB7206" w:rsidRPr="0084712C" w14:paraId="3AB8FA68" w14:textId="77777777" w:rsidTr="004513D6">
        <w:tc>
          <w:tcPr>
            <w:tcW w:w="1888" w:type="dxa"/>
            <w:vMerge/>
            <w:vAlign w:val="center"/>
          </w:tcPr>
          <w:p w14:paraId="2AEE6182" w14:textId="77777777" w:rsidR="00193CE2" w:rsidRPr="0084712C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4457" w:type="dxa"/>
          </w:tcPr>
          <w:p w14:paraId="161F74FF" w14:textId="0704C1F5" w:rsidR="00193CE2" w:rsidRPr="0042191F" w:rsidRDefault="00130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Cs w:val="20"/>
                <w:lang w:val="es-CO"/>
              </w:rPr>
            </w:pPr>
            <w:r>
              <w:t>Usa tiempos verbales básicos de forma adecuada (</w:t>
            </w:r>
            <w:proofErr w:type="spellStart"/>
            <w:r>
              <w:t>present</w:t>
            </w:r>
            <w:proofErr w:type="spellEnd"/>
            <w:r>
              <w:t xml:space="preserve"> simple, </w:t>
            </w:r>
            <w:r>
              <w:rPr>
                <w:rStyle w:val="nfasis"/>
              </w:rPr>
              <w:t>can</w:t>
            </w:r>
            <w:r>
              <w:t xml:space="preserve">, </w:t>
            </w:r>
            <w:proofErr w:type="spellStart"/>
            <w:r>
              <w:rPr>
                <w:rStyle w:val="nfasis"/>
              </w:rPr>
              <w:t>would</w:t>
            </w:r>
            <w:proofErr w:type="spellEnd"/>
            <w:r>
              <w:rPr>
                <w:rStyle w:val="nfasis"/>
              </w:rPr>
              <w:t xml:space="preserve"> </w:t>
            </w:r>
            <w:proofErr w:type="spellStart"/>
            <w:r>
              <w:rPr>
                <w:rStyle w:val="nfasis"/>
              </w:rPr>
              <w:t>like</w:t>
            </w:r>
            <w:proofErr w:type="spellEnd"/>
            <w:r>
              <w:t xml:space="preserve">). </w:t>
            </w:r>
          </w:p>
        </w:tc>
        <w:tc>
          <w:tcPr>
            <w:tcW w:w="567" w:type="dxa"/>
          </w:tcPr>
          <w:p w14:paraId="4FD81A07" w14:textId="11FDFF8C" w:rsidR="00193CE2" w:rsidRPr="0084712C" w:rsidRDefault="00804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X</w:t>
            </w:r>
          </w:p>
        </w:tc>
        <w:tc>
          <w:tcPr>
            <w:tcW w:w="640" w:type="dxa"/>
          </w:tcPr>
          <w:p w14:paraId="306B4BA5" w14:textId="77777777" w:rsidR="00193CE2" w:rsidRPr="0084712C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2082" w:type="dxa"/>
          </w:tcPr>
          <w:p w14:paraId="1F41CF43" w14:textId="733E71C8" w:rsidR="00193CE2" w:rsidRPr="00E21E5A" w:rsidRDefault="00E21E5A" w:rsidP="00E2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 w:rsidRPr="00E21E5A"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10%</w:t>
            </w:r>
          </w:p>
        </w:tc>
      </w:tr>
      <w:tr w:rsidR="00130733" w:rsidRPr="0084712C" w14:paraId="5E81706D" w14:textId="77777777" w:rsidTr="004513D6">
        <w:tc>
          <w:tcPr>
            <w:tcW w:w="1888" w:type="dxa"/>
            <w:vMerge/>
            <w:vAlign w:val="center"/>
          </w:tcPr>
          <w:p w14:paraId="656B430B" w14:textId="77777777" w:rsidR="00130733" w:rsidRPr="0084712C" w:rsidRDefault="00130733" w:rsidP="00130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4457" w:type="dxa"/>
          </w:tcPr>
          <w:p w14:paraId="5EF7DFFA" w14:textId="7464A352" w:rsidR="00130733" w:rsidRPr="0042191F" w:rsidRDefault="00130733" w:rsidP="00130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Cs w:val="20"/>
                <w:lang w:val="es-CO"/>
              </w:rPr>
            </w:pPr>
            <w:r>
              <w:t xml:space="preserve">Refleja comprensión de expresiones para </w:t>
            </w:r>
            <w:r>
              <w:rPr>
                <w:rStyle w:val="Textoennegrita"/>
              </w:rPr>
              <w:t>ordenar, sugerir, pagar y despedirse</w:t>
            </w:r>
            <w:r>
              <w:t>.</w:t>
            </w:r>
          </w:p>
        </w:tc>
        <w:tc>
          <w:tcPr>
            <w:tcW w:w="567" w:type="dxa"/>
          </w:tcPr>
          <w:p w14:paraId="665851A2" w14:textId="58416411" w:rsidR="00130733" w:rsidRPr="0084712C" w:rsidRDefault="00804F13" w:rsidP="00130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X</w:t>
            </w:r>
          </w:p>
        </w:tc>
        <w:tc>
          <w:tcPr>
            <w:tcW w:w="640" w:type="dxa"/>
          </w:tcPr>
          <w:p w14:paraId="6540AF8E" w14:textId="77777777" w:rsidR="00130733" w:rsidRPr="0084712C" w:rsidRDefault="00130733" w:rsidP="00130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2082" w:type="dxa"/>
          </w:tcPr>
          <w:p w14:paraId="7D9BD684" w14:textId="0831ACB2" w:rsidR="00130733" w:rsidRPr="00E21E5A" w:rsidRDefault="00E21E5A" w:rsidP="00E2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 w:rsidRPr="00E21E5A"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1</w:t>
            </w:r>
            <w:bookmarkStart w:id="0" w:name="_GoBack"/>
            <w:bookmarkEnd w:id="0"/>
            <w:r w:rsidRPr="00E21E5A"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0%</w:t>
            </w:r>
          </w:p>
        </w:tc>
      </w:tr>
      <w:tr w:rsidR="00130733" w:rsidRPr="0084712C" w14:paraId="11263858" w14:textId="77777777" w:rsidTr="004513D6">
        <w:tc>
          <w:tcPr>
            <w:tcW w:w="1888" w:type="dxa"/>
            <w:vMerge/>
            <w:vAlign w:val="center"/>
          </w:tcPr>
          <w:p w14:paraId="26C2E3C9" w14:textId="77777777" w:rsidR="00130733" w:rsidRPr="0084712C" w:rsidRDefault="00130733" w:rsidP="00130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4457" w:type="dxa"/>
          </w:tcPr>
          <w:p w14:paraId="1DA955DC" w14:textId="53DA6FE8" w:rsidR="00130733" w:rsidRPr="0042191F" w:rsidRDefault="00130733" w:rsidP="00130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Cs w:val="20"/>
                <w:lang w:val="es-CO"/>
              </w:rPr>
            </w:pPr>
            <w:r>
              <w:t xml:space="preserve">Cumple con la entrega y preparación del role </w:t>
            </w:r>
            <w:proofErr w:type="spellStart"/>
            <w:r>
              <w:t>play</w:t>
            </w:r>
            <w:proofErr w:type="spellEnd"/>
            <w:r>
              <w:t xml:space="preserve"> en el tiempo estipulado.</w:t>
            </w:r>
          </w:p>
        </w:tc>
        <w:tc>
          <w:tcPr>
            <w:tcW w:w="567" w:type="dxa"/>
          </w:tcPr>
          <w:p w14:paraId="044FA979" w14:textId="5FA8C195" w:rsidR="00130733" w:rsidRPr="0084712C" w:rsidRDefault="00804F13" w:rsidP="00130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X</w:t>
            </w:r>
          </w:p>
        </w:tc>
        <w:tc>
          <w:tcPr>
            <w:tcW w:w="640" w:type="dxa"/>
          </w:tcPr>
          <w:p w14:paraId="7F25448B" w14:textId="77777777" w:rsidR="00130733" w:rsidRPr="0084712C" w:rsidRDefault="00130733" w:rsidP="00130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2082" w:type="dxa"/>
          </w:tcPr>
          <w:p w14:paraId="53C39489" w14:textId="0909CF5D" w:rsidR="00130733" w:rsidRPr="00E21E5A" w:rsidRDefault="00E21E5A" w:rsidP="00E2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 w:rsidRPr="00E21E5A"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10%</w:t>
            </w:r>
          </w:p>
        </w:tc>
      </w:tr>
      <w:tr w:rsidR="00130733" w:rsidRPr="0084712C" w14:paraId="21DC2308" w14:textId="77777777" w:rsidTr="004513D6">
        <w:tc>
          <w:tcPr>
            <w:tcW w:w="1888" w:type="dxa"/>
            <w:vMerge/>
            <w:vAlign w:val="center"/>
          </w:tcPr>
          <w:p w14:paraId="024C4304" w14:textId="77777777" w:rsidR="00130733" w:rsidRPr="0084712C" w:rsidRDefault="00130733" w:rsidP="00130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4457" w:type="dxa"/>
          </w:tcPr>
          <w:p w14:paraId="42B3A906" w14:textId="7E03FF81" w:rsidR="00130733" w:rsidRPr="0042191F" w:rsidRDefault="00130733" w:rsidP="00130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Cs w:val="20"/>
                <w:lang w:val="es-CO"/>
              </w:rPr>
            </w:pPr>
            <w:r>
              <w:t>Mantiene presentación personal acorde al ambiente de formación.</w:t>
            </w:r>
          </w:p>
        </w:tc>
        <w:tc>
          <w:tcPr>
            <w:tcW w:w="567" w:type="dxa"/>
          </w:tcPr>
          <w:p w14:paraId="01682A58" w14:textId="68175010" w:rsidR="00130733" w:rsidRPr="0084712C" w:rsidRDefault="00804F13" w:rsidP="00130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X</w:t>
            </w:r>
          </w:p>
        </w:tc>
        <w:tc>
          <w:tcPr>
            <w:tcW w:w="640" w:type="dxa"/>
          </w:tcPr>
          <w:p w14:paraId="142D3050" w14:textId="77777777" w:rsidR="00130733" w:rsidRPr="0084712C" w:rsidRDefault="00130733" w:rsidP="00130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2082" w:type="dxa"/>
          </w:tcPr>
          <w:p w14:paraId="24A32556" w14:textId="5497AF65" w:rsidR="00130733" w:rsidRPr="00E21E5A" w:rsidRDefault="00E21E5A" w:rsidP="00E21E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 w:rsidRPr="00E21E5A"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10%</w:t>
            </w:r>
          </w:p>
        </w:tc>
      </w:tr>
    </w:tbl>
    <w:p w14:paraId="66439DA1" w14:textId="77777777" w:rsidR="00193CE2" w:rsidRPr="00BD6252" w:rsidRDefault="00193CE2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sz w:val="20"/>
          <w:szCs w:val="20"/>
        </w:rPr>
      </w:pPr>
    </w:p>
    <w:p w14:paraId="4B032066" w14:textId="77777777" w:rsidR="00193CE2" w:rsidRPr="0084712C" w:rsidRDefault="00193CE2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Theme="minorHAnsi" w:eastAsia="Calibri" w:hAnsiTheme="minorHAnsi" w:cstheme="minorHAnsi"/>
          <w:b/>
          <w:sz w:val="2"/>
          <w:szCs w:val="2"/>
          <w:lang w:val="es-CO"/>
        </w:rPr>
      </w:pPr>
    </w:p>
    <w:p w14:paraId="51FECD02" w14:textId="616754F8" w:rsidR="00193CE2" w:rsidRPr="00CB7206" w:rsidRDefault="00C8680B">
      <w:pPr>
        <w:pStyle w:val="Ttulo1"/>
        <w:tabs>
          <w:tab w:val="left" w:pos="3762"/>
        </w:tabs>
        <w:ind w:firstLine="162"/>
        <w:rPr>
          <w:rFonts w:asciiTheme="minorHAnsi" w:eastAsia="Calibri" w:hAnsiTheme="minorHAnsi" w:cstheme="minorHAnsi"/>
        </w:rPr>
      </w:pPr>
      <w:r w:rsidRPr="0084712C">
        <w:rPr>
          <w:rFonts w:asciiTheme="minorHAnsi" w:eastAsia="Calibri" w:hAnsiTheme="minorHAnsi" w:cstheme="minorHAnsi"/>
          <w:lang w:val="es-CO"/>
        </w:rPr>
        <w:t xml:space="preserve">                              </w:t>
      </w:r>
      <w:r w:rsidRPr="00CB7206">
        <w:rPr>
          <w:rFonts w:asciiTheme="minorHAnsi" w:eastAsia="Calibri" w:hAnsiTheme="minorHAnsi" w:cstheme="minorHAnsi"/>
        </w:rPr>
        <w:t>Cumple</w:t>
      </w:r>
      <w:r w:rsidR="0001575A">
        <w:rPr>
          <w:rFonts w:asciiTheme="minorHAnsi" w:eastAsia="Calibri" w:hAnsiTheme="minorHAnsi" w:cstheme="minorHAnsi"/>
        </w:rPr>
        <w:t xml:space="preserve">     </w:t>
      </w:r>
      <w:r w:rsidR="00804F13">
        <w:rPr>
          <w:rFonts w:asciiTheme="minorHAnsi" w:eastAsia="Calibri" w:hAnsiTheme="minorHAnsi" w:cstheme="minorHAnsi"/>
        </w:rPr>
        <w:t>X</w:t>
      </w:r>
      <w:r w:rsidRPr="00CB7206">
        <w:rPr>
          <w:rFonts w:asciiTheme="minorHAnsi" w:eastAsia="Calibri" w:hAnsiTheme="minorHAnsi" w:cstheme="minorHAnsi"/>
        </w:rPr>
        <w:tab/>
        <w:t xml:space="preserve">                  No cumple</w:t>
      </w:r>
      <w:r w:rsidRPr="00CB7206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hidden="0" allowOverlap="1" wp14:anchorId="1ACE977B" wp14:editId="029605C8">
                <wp:simplePos x="0" y="0"/>
                <wp:positionH relativeFrom="column">
                  <wp:posOffset>1790700</wp:posOffset>
                </wp:positionH>
                <wp:positionV relativeFrom="paragraph">
                  <wp:posOffset>12700</wp:posOffset>
                </wp:positionV>
                <wp:extent cx="294640" cy="252095"/>
                <wp:effectExtent l="0" t="0" r="0" b="0"/>
                <wp:wrapNone/>
                <wp:docPr id="32" name="Rectángulo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219443" y="3658715"/>
                          <a:ext cx="285115" cy="24257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4A91D7F" w14:textId="77777777" w:rsidR="00567526" w:rsidRDefault="00567526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CE977B" id="Rectángulo 32" o:spid="_x0000_s1026" style="position:absolute;left:0;text-align:left;margin-left:141pt;margin-top:1pt;width:23.2pt;height:19.8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" filled="f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64A91D7F" w14:textId="77777777" w:rsidR="00567526" w:rsidRDefault="00567526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Pr="00CB7206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506870B1" wp14:editId="51B8287E">
                <wp:simplePos x="0" y="0"/>
                <wp:positionH relativeFrom="column">
                  <wp:posOffset>3860800</wp:posOffset>
                </wp:positionH>
                <wp:positionV relativeFrom="paragraph">
                  <wp:posOffset>0</wp:posOffset>
                </wp:positionV>
                <wp:extent cx="294640" cy="252095"/>
                <wp:effectExtent l="0" t="0" r="0" b="0"/>
                <wp:wrapNone/>
                <wp:docPr id="35" name="Rectángulo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219443" y="3658715"/>
                          <a:ext cx="285115" cy="24257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BD2F726" w14:textId="77777777" w:rsidR="00567526" w:rsidRDefault="00567526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6870B1" id="Rectángulo 35" o:spid="_x0000_s1027" style="position:absolute;left:0;text-align:left;margin-left:304pt;margin-top:0;width:23.2pt;height:19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" filled="f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3BD2F726" w14:textId="77777777" w:rsidR="00567526" w:rsidRDefault="00567526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370BAB68" w14:textId="77777777" w:rsidR="00193CE2" w:rsidRPr="00CB7206" w:rsidRDefault="00193CE2">
      <w:pPr>
        <w:pBdr>
          <w:top w:val="nil"/>
          <w:left w:val="nil"/>
          <w:bottom w:val="nil"/>
          <w:right w:val="nil"/>
          <w:between w:val="nil"/>
        </w:pBdr>
        <w:spacing w:before="7"/>
        <w:rPr>
          <w:rFonts w:asciiTheme="minorHAnsi" w:eastAsia="Calibri" w:hAnsiTheme="minorHAnsi" w:cstheme="minorHAnsi"/>
          <w:b/>
          <w:sz w:val="15"/>
          <w:szCs w:val="15"/>
        </w:rPr>
      </w:pPr>
    </w:p>
    <w:p w14:paraId="55BB7AEA" w14:textId="7F710451" w:rsidR="00193CE2" w:rsidRPr="00CB7206" w:rsidRDefault="00135C9B">
      <w:pPr>
        <w:pBdr>
          <w:top w:val="nil"/>
          <w:left w:val="nil"/>
          <w:bottom w:val="nil"/>
          <w:right w:val="nil"/>
          <w:between w:val="nil"/>
        </w:pBdr>
        <w:spacing w:before="52" w:line="276" w:lineRule="auto"/>
        <w:ind w:left="102" w:right="673"/>
        <w:jc w:val="center"/>
        <w:rPr>
          <w:rFonts w:asciiTheme="minorHAnsi" w:eastAsia="Calibri" w:hAnsiTheme="minorHAnsi" w:cstheme="minorHAnsi"/>
          <w:sz w:val="14"/>
          <w:szCs w:val="14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5FEA4EA4" wp14:editId="7B01913F">
            <wp:simplePos x="0" y="0"/>
            <wp:positionH relativeFrom="column">
              <wp:posOffset>3769360</wp:posOffset>
            </wp:positionH>
            <wp:positionV relativeFrom="paragraph">
              <wp:posOffset>117475</wp:posOffset>
            </wp:positionV>
            <wp:extent cx="830580" cy="552336"/>
            <wp:effectExtent l="0" t="0" r="7620" b="635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387" b="11896"/>
                    <a:stretch/>
                  </pic:blipFill>
                  <pic:spPr bwMode="auto">
                    <a:xfrm>
                      <a:off x="0" y="0"/>
                      <a:ext cx="830580" cy="552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673D73" w14:textId="3825CA99" w:rsidR="00193CE2" w:rsidRPr="00CB7206" w:rsidRDefault="00804F13">
      <w:pPr>
        <w:pBdr>
          <w:top w:val="nil"/>
          <w:left w:val="nil"/>
          <w:bottom w:val="nil"/>
          <w:right w:val="nil"/>
          <w:between w:val="nil"/>
        </w:pBdr>
        <w:spacing w:before="52" w:line="276" w:lineRule="auto"/>
        <w:ind w:left="102" w:right="673"/>
        <w:jc w:val="center"/>
        <w:rPr>
          <w:rFonts w:asciiTheme="minorHAnsi" w:eastAsia="Calibri" w:hAnsiTheme="minorHAnsi"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18656" behindDoc="0" locked="0" layoutInCell="1" allowOverlap="1" wp14:anchorId="1CDA1485" wp14:editId="240C6AEB">
            <wp:simplePos x="0" y="0"/>
            <wp:positionH relativeFrom="column">
              <wp:posOffset>509270</wp:posOffset>
            </wp:positionH>
            <wp:positionV relativeFrom="paragraph">
              <wp:posOffset>158115</wp:posOffset>
            </wp:positionV>
            <wp:extent cx="1776964" cy="289616"/>
            <wp:effectExtent l="0" t="0" r="0" b="0"/>
            <wp:wrapNone/>
            <wp:docPr id="63" name="Imagen 58">
              <a:extLst xmlns:a="http://schemas.openxmlformats.org/drawingml/2006/main">
                <a:ext uri="{FF2B5EF4-FFF2-40B4-BE49-F238E27FC236}">
                  <a16:creationId xmlns:a16="http://schemas.microsoft.com/office/drawing/2014/main" id="{B076B1EE-9EDF-4806-8C2D-470B55882A7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Imagen 58">
                      <a:extLst>
                        <a:ext uri="{FF2B5EF4-FFF2-40B4-BE49-F238E27FC236}">
                          <a16:creationId xmlns:a16="http://schemas.microsoft.com/office/drawing/2014/main" id="{B076B1EE-9EDF-4806-8C2D-470B55882A7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6964" cy="2896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7AD2178" w14:textId="56A78CA2" w:rsidR="00193CE2" w:rsidRPr="00CB7206" w:rsidRDefault="00C8680B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</w:rPr>
      </w:pPr>
      <w:r w:rsidRPr="00CB7206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20F653B9" wp14:editId="24F6B3E7">
                <wp:simplePos x="0" y="0"/>
                <wp:positionH relativeFrom="column">
                  <wp:posOffset>3251200</wp:posOffset>
                </wp:positionH>
                <wp:positionV relativeFrom="paragraph">
                  <wp:posOffset>190500</wp:posOffset>
                </wp:positionV>
                <wp:extent cx="1270" cy="13825"/>
                <wp:effectExtent l="0" t="0" r="0" b="0"/>
                <wp:wrapTopAndBottom distT="0" distB="0"/>
                <wp:docPr id="34" name="Forma libre: forma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61863" y="3779365"/>
                          <a:ext cx="22002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00275" h="1270" extrusionOk="0">
                              <a:moveTo>
                                <a:pt x="0" y="0"/>
                              </a:moveTo>
                              <a:lnTo>
                                <a:pt x="2199640" y="0"/>
                              </a:lnTo>
                            </a:path>
                          </a:pathLst>
                        </a:custGeom>
                        <a:noFill/>
                        <a:ln w="138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3251200</wp:posOffset>
                </wp:positionH>
                <wp:positionV relativeFrom="paragraph">
                  <wp:posOffset>190500</wp:posOffset>
                </wp:positionV>
                <wp:extent cx="1270" cy="13825"/>
                <wp:effectExtent b="0" l="0" r="0" t="0"/>
                <wp:wrapTopAndBottom distB="0" distT="0"/>
                <wp:docPr id="34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38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RPr="00CB7206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27607AA3" wp14:editId="3B4D9143">
                <wp:simplePos x="0" y="0"/>
                <wp:positionH relativeFrom="column">
                  <wp:posOffset>508000</wp:posOffset>
                </wp:positionH>
                <wp:positionV relativeFrom="paragraph">
                  <wp:posOffset>190500</wp:posOffset>
                </wp:positionV>
                <wp:extent cx="1270" cy="13825"/>
                <wp:effectExtent l="0" t="0" r="0" b="0"/>
                <wp:wrapTopAndBottom distT="0" distB="0"/>
                <wp:docPr id="36" name="Forma libre: forma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37111" y="3779365"/>
                          <a:ext cx="204977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49779" h="1270" extrusionOk="0">
                              <a:moveTo>
                                <a:pt x="0" y="0"/>
                              </a:moveTo>
                              <a:lnTo>
                                <a:pt x="2049144" y="0"/>
                              </a:lnTo>
                            </a:path>
                          </a:pathLst>
                        </a:custGeom>
                        <a:noFill/>
                        <a:ln w="138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508000</wp:posOffset>
                </wp:positionH>
                <wp:positionV relativeFrom="paragraph">
                  <wp:posOffset>190500</wp:posOffset>
                </wp:positionV>
                <wp:extent cx="1270" cy="13825"/>
                <wp:effectExtent b="0" l="0" r="0" t="0"/>
                <wp:wrapTopAndBottom distB="0" distT="0"/>
                <wp:docPr id="36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38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27E9D761" w14:textId="77777777" w:rsidR="00193CE2" w:rsidRPr="00CB7206" w:rsidRDefault="00C8680B">
      <w:pPr>
        <w:pBdr>
          <w:top w:val="nil"/>
          <w:left w:val="nil"/>
          <w:bottom w:val="nil"/>
          <w:right w:val="nil"/>
          <w:between w:val="nil"/>
        </w:pBdr>
        <w:ind w:left="720" w:firstLine="720"/>
        <w:rPr>
          <w:rFonts w:asciiTheme="minorHAnsi" w:hAnsiTheme="minorHAnsi" w:cstheme="minorHAnsi"/>
          <w:b/>
        </w:rPr>
      </w:pPr>
      <w:r w:rsidRPr="00CB7206">
        <w:rPr>
          <w:rFonts w:asciiTheme="minorHAnsi" w:hAnsiTheme="minorHAnsi" w:cstheme="minorHAnsi"/>
          <w:b/>
        </w:rPr>
        <w:t>Firma del Aprendiz</w:t>
      </w:r>
      <w:r w:rsidRPr="00CB7206">
        <w:rPr>
          <w:rFonts w:asciiTheme="minorHAnsi" w:hAnsiTheme="minorHAnsi" w:cstheme="minorHAnsi"/>
          <w:b/>
        </w:rPr>
        <w:tab/>
      </w:r>
      <w:r w:rsidRPr="00CB7206">
        <w:rPr>
          <w:rFonts w:asciiTheme="minorHAnsi" w:hAnsiTheme="minorHAnsi" w:cstheme="minorHAnsi"/>
          <w:b/>
        </w:rPr>
        <w:tab/>
      </w:r>
      <w:r w:rsidRPr="00CB7206">
        <w:rPr>
          <w:rFonts w:asciiTheme="minorHAnsi" w:hAnsiTheme="minorHAnsi" w:cstheme="minorHAnsi"/>
          <w:b/>
        </w:rPr>
        <w:tab/>
      </w:r>
      <w:r w:rsidRPr="00CB7206">
        <w:rPr>
          <w:rFonts w:asciiTheme="minorHAnsi" w:hAnsiTheme="minorHAnsi" w:cstheme="minorHAnsi"/>
          <w:b/>
        </w:rPr>
        <w:tab/>
        <w:t>Firma del Instructor</w:t>
      </w:r>
    </w:p>
    <w:p w14:paraId="439DB6FD" w14:textId="77777777" w:rsidR="00AE4166" w:rsidRPr="00CB7206" w:rsidRDefault="00AE4166" w:rsidP="00AE4166">
      <w:pPr>
        <w:pStyle w:val="Sinespaciado"/>
        <w:rPr>
          <w:rFonts w:asciiTheme="minorHAnsi" w:eastAsia="Calibri" w:hAnsiTheme="minorHAnsi" w:cstheme="minorHAnsi"/>
          <w:sz w:val="16"/>
          <w:szCs w:val="16"/>
        </w:rPr>
      </w:pPr>
      <w:r w:rsidRPr="00CB7206">
        <w:rPr>
          <w:rFonts w:asciiTheme="minorHAnsi" w:hAnsiTheme="minorHAnsi" w:cstheme="minorHAnsi"/>
          <w:sz w:val="20"/>
          <w:szCs w:val="20"/>
        </w:rPr>
        <w:t xml:space="preserve">Si el concepto es </w:t>
      </w:r>
      <w:r w:rsidRPr="00CB7206">
        <w:rPr>
          <w:rFonts w:asciiTheme="minorHAnsi" w:hAnsiTheme="minorHAnsi" w:cstheme="minorHAnsi"/>
          <w:b/>
          <w:sz w:val="20"/>
          <w:szCs w:val="20"/>
        </w:rPr>
        <w:t>No Cumple</w:t>
      </w:r>
      <w:r w:rsidRPr="00CB7206">
        <w:rPr>
          <w:rFonts w:asciiTheme="minorHAnsi" w:hAnsiTheme="minorHAnsi" w:cstheme="minorHAnsi"/>
          <w:sz w:val="20"/>
          <w:szCs w:val="20"/>
        </w:rPr>
        <w:t xml:space="preserve">, se debe realizar un acta en el formato (documento controlado) Acta, estableciendo </w:t>
      </w:r>
      <w:r w:rsidRPr="00CB7206">
        <w:rPr>
          <w:rFonts w:asciiTheme="minorHAnsi" w:hAnsiTheme="minorHAnsi" w:cstheme="minorHAnsi"/>
          <w:sz w:val="20"/>
          <w:szCs w:val="20"/>
        </w:rPr>
        <w:lastRenderedPageBreak/>
        <w:t>las estrategias complementarias para el cumplimiento de los indicadores que no efectuó el aprendiz con las condiciones solicitadas en la evidencia.</w:t>
      </w:r>
    </w:p>
    <w:p w14:paraId="1CDF8810" w14:textId="6BCD7210" w:rsidR="0033788C" w:rsidRDefault="0033788C" w:rsidP="00AE4166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sectPr w:rsidR="0033788C" w:rsidSect="004513D6">
      <w:headerReference w:type="default" r:id="rId12"/>
      <w:footerReference w:type="default" r:id="rId13"/>
      <w:pgSz w:w="12240" w:h="15840"/>
      <w:pgMar w:top="1985" w:right="1340" w:bottom="709" w:left="1600" w:header="142" w:footer="7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C23362" w14:textId="77777777" w:rsidR="00CE29ED" w:rsidRDefault="00CE29ED">
      <w:r>
        <w:separator/>
      </w:r>
    </w:p>
  </w:endnote>
  <w:endnote w:type="continuationSeparator" w:id="0">
    <w:p w14:paraId="3BFF6968" w14:textId="77777777" w:rsidR="00CE29ED" w:rsidRDefault="00CE2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rlito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09CCF" w14:textId="77777777" w:rsidR="00567526" w:rsidRDefault="00567526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hidden="0" allowOverlap="1" wp14:anchorId="5799F619" wp14:editId="48830023">
              <wp:simplePos x="0" y="0"/>
              <wp:positionH relativeFrom="column">
                <wp:posOffset>4267200</wp:posOffset>
              </wp:positionH>
              <wp:positionV relativeFrom="paragraph">
                <wp:posOffset>9436100</wp:posOffset>
              </wp:positionV>
              <wp:extent cx="1534160" cy="175260"/>
              <wp:effectExtent l="0" t="0" r="0" b="0"/>
              <wp:wrapNone/>
              <wp:docPr id="33" name="Forma libre: forma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599684" y="3697133"/>
                        <a:ext cx="1524635" cy="16573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524635" h="165735" extrusionOk="0">
                            <a:moveTo>
                              <a:pt x="0" y="0"/>
                            </a:moveTo>
                            <a:lnTo>
                              <a:pt x="0" y="165735"/>
                            </a:lnTo>
                            <a:lnTo>
                              <a:pt x="1524635" y="165735"/>
                            </a:lnTo>
                            <a:lnTo>
                              <a:pt x="1524635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D1384B" w14:textId="77777777" w:rsidR="00567526" w:rsidRDefault="00567526">
                          <w:pPr>
                            <w:spacing w:line="245" w:lineRule="auto"/>
                            <w:ind w:left="20" w:firstLine="20"/>
                            <w:textDirection w:val="btLr"/>
                          </w:pPr>
                          <w:r>
                            <w:rPr>
                              <w:color w:val="FF0000"/>
                            </w:rPr>
                            <w:t>Documento no controlado</w:t>
                          </w:r>
                        </w:p>
                      </w:txbxContent>
                    </wps:txbx>
                    <wps:bodyPr spcFirstLastPara="1" wrap="square" lIns="88900" tIns="38100" rIns="88900" bIns="381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799F619" id="Forma libre: forma 33" o:spid="_x0000_s1028" style="position:absolute;margin-left:336pt;margin-top:743pt;width:120.8pt;height:13.8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24635,1657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" adj="-11796480,,5400" path="m,l,165735r1524635,l1524635,,,xe" filled="f" stroked="f">
              <v:stroke joinstyle="miter"/>
              <v:formulas/>
              <v:path arrowok="t" o:extrusionok="f" o:connecttype="custom" textboxrect="0,0,1524635,165735"/>
              <v:textbox inset="7pt,3pt,7pt,3pt">
                <w:txbxContent>
                  <w:p w14:paraId="24D1384B" w14:textId="77777777" w:rsidR="00567526" w:rsidRDefault="00567526">
                    <w:pPr>
                      <w:spacing w:line="245" w:lineRule="auto"/>
                      <w:ind w:left="20" w:firstLine="20"/>
                      <w:textDirection w:val="btLr"/>
                    </w:pPr>
                    <w:r>
                      <w:rPr>
                        <w:color w:val="FF0000"/>
                      </w:rPr>
                      <w:t>Documento no controlado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7CC3A" w14:textId="77777777" w:rsidR="00CE29ED" w:rsidRDefault="00CE29ED">
      <w:r>
        <w:separator/>
      </w:r>
    </w:p>
  </w:footnote>
  <w:footnote w:type="continuationSeparator" w:id="0">
    <w:p w14:paraId="39BF1384" w14:textId="77777777" w:rsidR="00CE29ED" w:rsidRDefault="00CE29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F198E" w14:textId="77777777" w:rsidR="00567526" w:rsidRDefault="00567526">
    <w:pPr>
      <w:pBdr>
        <w:top w:val="nil"/>
        <w:left w:val="nil"/>
        <w:bottom w:val="nil"/>
        <w:right w:val="nil"/>
        <w:between w:val="nil"/>
      </w:pBdr>
      <w:spacing w:line="276" w:lineRule="auto"/>
      <w:rPr>
        <w:rFonts w:ascii="Calibri" w:eastAsia="Calibri" w:hAnsi="Calibri" w:cs="Calibri"/>
        <w:sz w:val="24"/>
        <w:szCs w:val="24"/>
      </w:rPr>
    </w:pPr>
  </w:p>
  <w:tbl>
    <w:tblPr>
      <w:tblStyle w:val="a2"/>
      <w:tblW w:w="9629" w:type="dxa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1450"/>
      <w:gridCol w:w="8179"/>
    </w:tblGrid>
    <w:tr w:rsidR="00567526" w14:paraId="7CBE4F42" w14:textId="77777777" w:rsidTr="0049015A">
      <w:trPr>
        <w:trHeight w:val="1221"/>
      </w:trPr>
      <w:tc>
        <w:tcPr>
          <w:tcW w:w="1450" w:type="dxa"/>
          <w:vAlign w:val="center"/>
        </w:tcPr>
        <w:p w14:paraId="53546123" w14:textId="77777777" w:rsidR="00567526" w:rsidRDefault="00567526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Times New Roman" w:eastAsia="Times New Roman" w:hAnsi="Times New Roman" w:cs="Times New Roman"/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0" distR="0" wp14:anchorId="051A4F5E" wp14:editId="5D6386BD">
                <wp:extent cx="743707" cy="667429"/>
                <wp:effectExtent l="0" t="0" r="0" b="0"/>
                <wp:docPr id="1024276704" name="image2.png" descr="Un dibujo con letras&#10;&#10;Descripción generada automáticamente con confianza baj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 descr="Un dibujo con letras&#10;&#10;Descripción generada automáticamente con confianza baja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3707" cy="667429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79" w:type="dxa"/>
          <w:vAlign w:val="center"/>
        </w:tcPr>
        <w:p w14:paraId="2A2C20BD" w14:textId="77777777" w:rsidR="00567526" w:rsidRDefault="00567526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65" w:lineRule="auto"/>
            <w:ind w:left="419" w:right="412"/>
            <w:jc w:val="center"/>
            <w:rPr>
              <w:b/>
              <w:color w:val="000000"/>
              <w:sz w:val="26"/>
              <w:szCs w:val="26"/>
            </w:rPr>
          </w:pPr>
          <w:r>
            <w:rPr>
              <w:b/>
              <w:color w:val="000000"/>
              <w:sz w:val="26"/>
              <w:szCs w:val="26"/>
            </w:rPr>
            <w:t>Regional Huila</w:t>
          </w:r>
        </w:p>
        <w:p w14:paraId="5B4C2A0A" w14:textId="77777777" w:rsidR="00567526" w:rsidRDefault="00567526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b/>
              <w:color w:val="000000"/>
              <w:sz w:val="24"/>
              <w:szCs w:val="24"/>
            </w:rPr>
          </w:pPr>
          <w:r>
            <w:rPr>
              <w:b/>
              <w:color w:val="000000"/>
              <w:sz w:val="26"/>
              <w:szCs w:val="26"/>
            </w:rPr>
            <w:t>Centro de la Industria, la Empresa y los Servicios</w:t>
          </w:r>
          <w:r>
            <w:rPr>
              <w:b/>
              <w:color w:val="000000"/>
              <w:sz w:val="24"/>
              <w:szCs w:val="24"/>
            </w:rPr>
            <w:t xml:space="preserve"> </w:t>
          </w:r>
        </w:p>
        <w:p w14:paraId="4F8A03BD" w14:textId="20B5034B" w:rsidR="00567526" w:rsidRDefault="00567526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Times New Roman" w:eastAsia="Times New Roman" w:hAnsi="Times New Roman" w:cs="Times New Roman"/>
              <w:color w:val="000000"/>
              <w:sz w:val="4"/>
              <w:szCs w:val="4"/>
            </w:rPr>
          </w:pPr>
          <w:r>
            <w:rPr>
              <w:b/>
              <w:color w:val="000000"/>
              <w:sz w:val="24"/>
              <w:szCs w:val="24"/>
            </w:rPr>
            <w:t>Instrumento de Evaluación</w:t>
          </w:r>
        </w:p>
      </w:tc>
    </w:tr>
  </w:tbl>
  <w:p w14:paraId="2BF3A2DF" w14:textId="77777777" w:rsidR="00567526" w:rsidRDefault="0056752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DB2D36"/>
    <w:multiLevelType w:val="multilevel"/>
    <w:tmpl w:val="4804135A"/>
    <w:lvl w:ilvl="0">
      <w:start w:val="1"/>
      <w:numFmt w:val="decimal"/>
      <w:lvlText w:val="%1."/>
      <w:lvlJc w:val="left"/>
      <w:pPr>
        <w:ind w:left="467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CE2"/>
    <w:rsid w:val="0001575A"/>
    <w:rsid w:val="00070149"/>
    <w:rsid w:val="00130733"/>
    <w:rsid w:val="00135C9B"/>
    <w:rsid w:val="00193CE2"/>
    <w:rsid w:val="001C2539"/>
    <w:rsid w:val="001C3299"/>
    <w:rsid w:val="00204135"/>
    <w:rsid w:val="0025470B"/>
    <w:rsid w:val="003326EF"/>
    <w:rsid w:val="0033788C"/>
    <w:rsid w:val="003C766E"/>
    <w:rsid w:val="00407A42"/>
    <w:rsid w:val="00417743"/>
    <w:rsid w:val="0042191F"/>
    <w:rsid w:val="004513D6"/>
    <w:rsid w:val="004719AD"/>
    <w:rsid w:val="0049015A"/>
    <w:rsid w:val="004F5095"/>
    <w:rsid w:val="005544AC"/>
    <w:rsid w:val="00567526"/>
    <w:rsid w:val="006276B0"/>
    <w:rsid w:val="0073423B"/>
    <w:rsid w:val="007B4F24"/>
    <w:rsid w:val="007D6A5C"/>
    <w:rsid w:val="00804F13"/>
    <w:rsid w:val="0084712C"/>
    <w:rsid w:val="0096074E"/>
    <w:rsid w:val="0098153C"/>
    <w:rsid w:val="00A10991"/>
    <w:rsid w:val="00AE4166"/>
    <w:rsid w:val="00B122C5"/>
    <w:rsid w:val="00B46B0C"/>
    <w:rsid w:val="00B5274F"/>
    <w:rsid w:val="00BD6252"/>
    <w:rsid w:val="00C8680B"/>
    <w:rsid w:val="00CB4BA5"/>
    <w:rsid w:val="00CB7206"/>
    <w:rsid w:val="00CE29ED"/>
    <w:rsid w:val="00DD55F7"/>
    <w:rsid w:val="00E21E5A"/>
    <w:rsid w:val="00EA463C"/>
    <w:rsid w:val="00F356F8"/>
    <w:rsid w:val="00FA4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885964"/>
  <w15:docId w15:val="{050133A3-A06D-428A-9EBE-3930D8DAA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rlito" w:eastAsia="Carlito" w:hAnsi="Carlito" w:cs="Carlito"/>
        <w:sz w:val="22"/>
        <w:szCs w:val="22"/>
        <w:lang w:val="es-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spacing w:before="52"/>
      <w:ind w:left="162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8C20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062FA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62FA3"/>
    <w:rPr>
      <w:rFonts w:ascii="Carlito" w:eastAsia="Carlito" w:hAnsi="Carlito" w:cs="Carlito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62FA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2FA3"/>
    <w:rPr>
      <w:rFonts w:ascii="Carlito" w:eastAsia="Carlito" w:hAnsi="Carlito" w:cs="Carlito"/>
      <w:lang w:val="es-ES"/>
    </w:rPr>
  </w:style>
  <w:style w:type="paragraph" w:styleId="Sinespaciado">
    <w:name w:val="No Spacing"/>
    <w:uiPriority w:val="1"/>
    <w:qFormat/>
    <w:rsid w:val="00062FA3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character" w:styleId="Textoennegrita">
    <w:name w:val="Strong"/>
    <w:basedOn w:val="Fuentedeprrafopredeter"/>
    <w:uiPriority w:val="22"/>
    <w:qFormat/>
    <w:rsid w:val="0084712C"/>
    <w:rPr>
      <w:b/>
      <w:bCs/>
    </w:rPr>
  </w:style>
  <w:style w:type="character" w:styleId="nfasis">
    <w:name w:val="Emphasis"/>
    <w:basedOn w:val="Fuentedeprrafopredeter"/>
    <w:uiPriority w:val="20"/>
    <w:qFormat/>
    <w:rsid w:val="008471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5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v+q+V/DPheIWO8z3smLBBjjovzg==">AMUW2mURxM9c9LvzE1scMoOKMTd5MASXNQtwzYAkzLS8wHTl1n07hlzQ/BXHRUb1ew5GV29pRX8lu7CCRd3FyAf/giZ2oDukYsQNDYs1xmOn4IPx5/ViwrQ=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298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Laura Suaza</cp:lastModifiedBy>
  <cp:revision>27</cp:revision>
  <dcterms:created xsi:type="dcterms:W3CDTF">2025-03-04T15:10:00Z</dcterms:created>
  <dcterms:modified xsi:type="dcterms:W3CDTF">2025-12-10T15:41:00Z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2021-05-31T00:00:00Z</vt:filetime>
  </property>
  <property fmtid="{D5CDD505-2E9C-101B-9397-08002B2CF9AE}" pid="5" name="MSIP_Label_fc111285-cafa-4fc9-8a9a-bd902089b24f_Enabled">
    <vt:lpwstr>true</vt:lpwstr>
  </property>
  <property fmtid="{D5CDD505-2E9C-101B-9397-08002B2CF9AE}" pid="6" name="MSIP_Label_fc111285-cafa-4fc9-8a9a-bd902089b24f_SetDate">
    <vt:lpwstr>2025-03-04T15:09:13Z</vt:lpwstr>
  </property>
  <property fmtid="{D5CDD505-2E9C-101B-9397-08002B2CF9AE}" pid="7" name="MSIP_Label_fc111285-cafa-4fc9-8a9a-bd902089b24f_Method">
    <vt:lpwstr>Privileged</vt:lpwstr>
  </property>
  <property fmtid="{D5CDD505-2E9C-101B-9397-08002B2CF9AE}" pid="8" name="MSIP_Label_fc111285-cafa-4fc9-8a9a-bd902089b24f_Name">
    <vt:lpwstr>Public</vt:lpwstr>
  </property>
  <property fmtid="{D5CDD505-2E9C-101B-9397-08002B2CF9AE}" pid="9" name="MSIP_Label_fc111285-cafa-4fc9-8a9a-bd902089b24f_SiteId">
    <vt:lpwstr>cbc2c381-2f2e-4d93-91d1-506c9316ace7</vt:lpwstr>
  </property>
  <property fmtid="{D5CDD505-2E9C-101B-9397-08002B2CF9AE}" pid="10" name="MSIP_Label_fc111285-cafa-4fc9-8a9a-bd902089b24f_ActionId">
    <vt:lpwstr>fa625e37-4129-4459-89df-aea2d71bc001</vt:lpwstr>
  </property>
  <property fmtid="{D5CDD505-2E9C-101B-9397-08002B2CF9AE}" pid="11" name="MSIP_Label_fc111285-cafa-4fc9-8a9a-bd902089b24f_ContentBits">
    <vt:lpwstr>0</vt:lpwstr>
  </property>
  <property fmtid="{D5CDD505-2E9C-101B-9397-08002B2CF9AE}" pid="12" name="MSIP_Label_fc111285-cafa-4fc9-8a9a-bd902089b24f_Tag">
    <vt:lpwstr>10, 0, 1, 1</vt:lpwstr>
  </property>
</Properties>
</file>